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D9DB2" w14:textId="6FB52CF7" w:rsidR="009C086C" w:rsidRPr="009C086C" w:rsidRDefault="009C086C" w:rsidP="009C086C">
      <w:pPr>
        <w:jc w:val="center"/>
        <w:rPr>
          <w:rFonts w:ascii="Arial" w:hAnsi="Arial" w:cs="Arial"/>
          <w:b/>
          <w:sz w:val="22"/>
          <w:szCs w:val="22"/>
        </w:rPr>
      </w:pPr>
      <w:r w:rsidRPr="009C086C">
        <w:rPr>
          <w:rFonts w:ascii="Arial" w:hAnsi="Arial" w:cs="Arial"/>
          <w:b/>
          <w:sz w:val="22"/>
          <w:szCs w:val="22"/>
        </w:rPr>
        <w:t>8</w:t>
      </w:r>
      <w:r w:rsidRPr="009C08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C086C">
        <w:rPr>
          <w:rFonts w:ascii="Arial" w:hAnsi="Arial" w:cs="Arial"/>
          <w:b/>
          <w:sz w:val="22"/>
          <w:szCs w:val="22"/>
        </w:rPr>
        <w:t xml:space="preserve"> Grade Summer Reading Recommendations</w:t>
      </w:r>
      <w:r w:rsidR="000B64FD">
        <w:rPr>
          <w:rFonts w:ascii="Arial" w:hAnsi="Arial" w:cs="Arial"/>
          <w:b/>
          <w:sz w:val="22"/>
          <w:szCs w:val="22"/>
        </w:rPr>
        <w:t xml:space="preserve"> List</w:t>
      </w:r>
      <w:r w:rsidR="007D1565">
        <w:rPr>
          <w:rFonts w:ascii="Arial" w:hAnsi="Arial" w:cs="Arial"/>
          <w:b/>
          <w:sz w:val="22"/>
          <w:szCs w:val="22"/>
        </w:rPr>
        <w:t xml:space="preserve"> 2016-2017</w:t>
      </w:r>
      <w:bookmarkStart w:id="0" w:name="_GoBack"/>
      <w:bookmarkEnd w:id="0"/>
    </w:p>
    <w:p w14:paraId="758797F8" w14:textId="77777777" w:rsidR="009C086C" w:rsidRPr="00AE33EC" w:rsidRDefault="009C086C" w:rsidP="009C086C">
      <w:pPr>
        <w:jc w:val="center"/>
        <w:rPr>
          <w:rFonts w:ascii="Arial" w:hAnsi="Arial" w:cs="Arial"/>
          <w:b/>
          <w:sz w:val="20"/>
          <w:szCs w:val="20"/>
        </w:rPr>
      </w:pPr>
    </w:p>
    <w:p w14:paraId="6DDDEAEB" w14:textId="4CD0F565" w:rsidR="009C086C" w:rsidRPr="00AE33EC" w:rsidRDefault="009C086C" w:rsidP="009C086C">
      <w:pPr>
        <w:jc w:val="both"/>
        <w:rPr>
          <w:rFonts w:ascii="Arial" w:hAnsi="Arial" w:cs="Arial"/>
          <w:b/>
          <w:i/>
          <w:sz w:val="20"/>
          <w:szCs w:val="20"/>
          <w:lang w:val="en"/>
        </w:rPr>
      </w:pPr>
      <w:r w:rsidRPr="00AE33EC">
        <w:rPr>
          <w:rFonts w:ascii="Arial" w:hAnsi="Arial" w:cs="Arial"/>
          <w:sz w:val="20"/>
          <w:szCs w:val="20"/>
          <w:lang w:val="en"/>
        </w:rPr>
        <w:t>8</w:t>
      </w:r>
      <w:r w:rsidRPr="00AE33EC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00AE33EC">
        <w:rPr>
          <w:rFonts w:ascii="Arial" w:hAnsi="Arial" w:cs="Arial"/>
          <w:sz w:val="20"/>
          <w:szCs w:val="20"/>
          <w:lang w:val="en"/>
        </w:rPr>
        <w:t xml:space="preserve"> grade students are required to read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one book of 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>his/her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choice, </w:t>
      </w:r>
      <w:r w:rsidRPr="00AE33EC">
        <w:rPr>
          <w:rFonts w:ascii="Arial" w:hAnsi="Arial" w:cs="Arial"/>
          <w:sz w:val="20"/>
          <w:szCs w:val="20"/>
          <w:lang w:val="en"/>
        </w:rPr>
        <w:t>with parental approval.  Please note that a lot of Young Adult (YA) titles explore mature topics. Work with your child to pick a book you are both comfortable with him/her reading. T</w:t>
      </w:r>
      <w:r w:rsidR="00A65E6C" w:rsidRPr="00AE33EC">
        <w:rPr>
          <w:rFonts w:ascii="Arial" w:hAnsi="Arial" w:cs="Arial"/>
          <w:sz w:val="20"/>
          <w:szCs w:val="20"/>
          <w:lang w:val="en"/>
        </w:rPr>
        <w:t xml:space="preserve">he following </w:t>
      </w:r>
      <w:r w:rsidRPr="00AE33EC">
        <w:rPr>
          <w:rFonts w:ascii="Arial" w:hAnsi="Arial" w:cs="Arial"/>
          <w:sz w:val="20"/>
          <w:szCs w:val="20"/>
          <w:lang w:val="en"/>
        </w:rPr>
        <w:t xml:space="preserve">websites listed may be used to help guide your selection. 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>See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Summer Reading on ELA teacher website </w:t>
      </w:r>
      <w:r w:rsidR="00A65E6C" w:rsidRPr="00AE33EC">
        <w:rPr>
          <w:rFonts w:ascii="Arial" w:hAnsi="Arial" w:cs="Arial"/>
          <w:b/>
          <w:i/>
          <w:sz w:val="20"/>
          <w:szCs w:val="20"/>
          <w:lang w:val="en"/>
        </w:rPr>
        <w:t>for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accompanying Summer Rea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>ding Assignments</w:t>
      </w:r>
      <w:r w:rsidR="00EF394C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(NY Times Assignment)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and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>due dates.</w:t>
      </w:r>
    </w:p>
    <w:p w14:paraId="10E0ED62" w14:textId="77777777" w:rsidR="009C086C" w:rsidRPr="00DD615B" w:rsidRDefault="009C086C" w:rsidP="00DD615B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DD615B">
        <w:rPr>
          <w:rFonts w:ascii="Arial" w:hAnsi="Arial" w:cs="Arial"/>
          <w:b/>
          <w:sz w:val="28"/>
          <w:szCs w:val="28"/>
          <w:lang w:val="en"/>
        </w:rPr>
        <w:t>Recommended websites for finding quality texts for Young Readers:</w:t>
      </w:r>
    </w:p>
    <w:p w14:paraId="291E48BE" w14:textId="66227E58" w:rsidR="00DD615B" w:rsidRDefault="00DD615B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American Library Association (Association of Library Service to Children) </w:t>
      </w:r>
      <w:r>
        <w:rPr>
          <w:rFonts w:ascii="Arial" w:hAnsi="Arial" w:cs="Arial"/>
          <w:sz w:val="22"/>
          <w:szCs w:val="22"/>
          <w:lang w:val="en"/>
        </w:rPr>
        <w:t xml:space="preserve">Click on Current Notable Lists and scroll down to “Older Readers” to find book recommendations. You can also click on “Past Notable Lists” for more recommendations. </w:t>
      </w:r>
      <w:hyperlink r:id="rId6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http://www.ala.org/alsc/awardsgrants/notalists</w:t>
        </w:r>
      </w:hyperlink>
    </w:p>
    <w:p w14:paraId="300F92A6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Newbery Medal Winners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 variety of award winning reading recommendations: </w:t>
      </w:r>
      <w:hyperlink r:id="rId7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http://www.ala.org/alsc/awardsgrants/bookmedia/newberymedal/newberyhonors/newberymedal</w:t>
        </w:r>
      </w:hyperlink>
    </w:p>
    <w:p w14:paraId="6079A93E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age appropriate reading selections by genre available at: </w:t>
      </w:r>
      <w:hyperlink r:id="rId8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http://www.scholastic.com/kids/stacks/books/?lnkid=stacks/nav/b_and_a/main</w:t>
        </w:r>
      </w:hyperlink>
    </w:p>
    <w:p w14:paraId="365E9F8B" w14:textId="77777777" w:rsidR="009C086C" w:rsidRDefault="009C086C" w:rsidP="009C086C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 Summer Reading Program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program for students in which they can read, log their minutes and win prizes: </w:t>
      </w:r>
      <w:hyperlink r:id="rId9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http://www.scholastic.com/summer/</w:t>
        </w:r>
      </w:hyperlink>
    </w:p>
    <w:p w14:paraId="6DDBE8D6" w14:textId="77777777" w:rsidR="00DD615B" w:rsidRPr="009C086C" w:rsidRDefault="00DD615B" w:rsidP="00DD615B">
      <w:pPr>
        <w:pStyle w:val="NormalWeb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Johns Hopkins University Center for Talented Youth</w:t>
      </w:r>
      <w:r w:rsidRPr="009C086C">
        <w:rPr>
          <w:rFonts w:ascii="Arial" w:hAnsi="Arial" w:cs="Arial"/>
          <w:sz w:val="22"/>
          <w:szCs w:val="22"/>
          <w:lang w:val="en"/>
        </w:rPr>
        <w:t xml:space="preserve"> Suggested Reading offers a variety of genres and books for students to choose from: </w:t>
      </w:r>
      <w:hyperlink r:id="rId10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http://cty.jhu.edu/talent/after/reading/grades5-6.html</w:t>
        </w:r>
      </w:hyperlink>
    </w:p>
    <w:p w14:paraId="40E6742D" w14:textId="6403AC9A" w:rsidR="005B68E6" w:rsidRDefault="00AB4B22" w:rsidP="00AB4B22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Barnes &amp; Nobles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variety of age appropriate suggestions as well as a program where students may download a B&amp;N Reading Journal and earn </w:t>
      </w:r>
      <w:r w:rsidRPr="009C086C">
        <w:rPr>
          <w:rFonts w:ascii="Arial" w:hAnsi="Arial" w:cs="Arial"/>
          <w:i/>
          <w:sz w:val="22"/>
          <w:szCs w:val="22"/>
          <w:u w:val="single"/>
          <w:lang w:val="en"/>
        </w:rPr>
        <w:t>FREE</w:t>
      </w:r>
      <w:r w:rsidRPr="009C086C">
        <w:rPr>
          <w:rFonts w:ascii="Arial" w:hAnsi="Arial" w:cs="Arial"/>
          <w:sz w:val="22"/>
          <w:szCs w:val="22"/>
          <w:lang w:val="en"/>
        </w:rPr>
        <w:t xml:space="preserve"> books: </w:t>
      </w:r>
      <w:hyperlink r:id="rId11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http://www.barnesandnoble.com/summerreading/index.asp</w:t>
        </w:r>
      </w:hyperlink>
    </w:p>
    <w:p w14:paraId="4ACF956E" w14:textId="18A47262" w:rsidR="003F269A" w:rsidRDefault="005B68E6" w:rsidP="00DD615B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"/>
        </w:rPr>
        <w:t xml:space="preserve">Good Reads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These lists are compiled by a community of readers. Take care to read the recommendations as some books have mature content. </w:t>
      </w:r>
      <w:hyperlink r:id="rId12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https://www.goodreads.com/list/tag/middle-school</w:t>
        </w:r>
      </w:hyperlink>
    </w:p>
    <w:p w14:paraId="5463C548" w14:textId="12240410" w:rsidR="003F269A" w:rsidRPr="003F269A" w:rsidRDefault="003F269A" w:rsidP="00DD615B">
      <w:pPr>
        <w:pStyle w:val="NormalWeb"/>
        <w:rPr>
          <w:rFonts w:ascii="Arial" w:hAnsi="Arial" w:cs="Arial"/>
          <w:color w:val="0000FF"/>
          <w:sz w:val="22"/>
          <w:szCs w:val="22"/>
          <w:u w:val="single"/>
          <w:lang w:val="en"/>
        </w:rPr>
      </w:pPr>
      <w:r w:rsidRPr="003F269A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"/>
        </w:rPr>
        <w:t>Catholic Themed Books:</w:t>
      </w:r>
      <w:r w:rsidRPr="003F269A">
        <w:rPr>
          <w:rStyle w:val="Hyperlink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3F269A">
        <w:rPr>
          <w:rStyle w:val="Hyperlink"/>
          <w:rFonts w:ascii="Arial" w:hAnsi="Arial" w:cs="Arial"/>
          <w:sz w:val="22"/>
          <w:szCs w:val="22"/>
          <w:lang w:val="en"/>
        </w:rPr>
        <w:t>http://store.pauline.org/landing-pages/summer-reading-2016#gsc.tab=0</w:t>
      </w:r>
    </w:p>
    <w:p w14:paraId="253A4E70" w14:textId="300CEEB1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</w:rPr>
        <w:t>8</w:t>
      </w:r>
      <w:r w:rsidRPr="004B4C85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Core Novels</w:t>
      </w:r>
      <w:r w:rsidR="00AB4B22">
        <w:rPr>
          <w:rFonts w:ascii="Arial" w:eastAsiaTheme="minorEastAsia" w:hAnsi="Arial" w:cs="Arial"/>
        </w:rPr>
        <w:t xml:space="preserve"> for the School Year</w:t>
      </w:r>
    </w:p>
    <w:p w14:paraId="48DFE3D9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</w:rPr>
      </w:pPr>
    </w:p>
    <w:p w14:paraId="5034C868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>Theme: The Power of Storytelling</w:t>
      </w:r>
    </w:p>
    <w:p w14:paraId="13F9300D" w14:textId="0360BAEE" w:rsidR="004B4C85" w:rsidRPr="00DD615B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>Ten Letters—The Stories Americans Tell Their President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 xml:space="preserve">by Eli </w:t>
      </w:r>
      <w:proofErr w:type="spellStart"/>
      <w:r w:rsidR="00A65E6C" w:rsidRPr="00DD615B">
        <w:rPr>
          <w:rFonts w:ascii="Arial" w:eastAsiaTheme="minorEastAsia" w:hAnsi="Arial" w:cs="Arial"/>
          <w:iCs/>
        </w:rPr>
        <w:t>Saslow</w:t>
      </w:r>
      <w:proofErr w:type="spellEnd"/>
    </w:p>
    <w:p w14:paraId="59B51646" w14:textId="77777777" w:rsidR="004B4C85" w:rsidRPr="00DD615B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iCs/>
        </w:rPr>
      </w:pPr>
      <w:proofErr w:type="spellStart"/>
      <w:r w:rsidRPr="00DD615B">
        <w:rPr>
          <w:rFonts w:ascii="Arial" w:eastAsiaTheme="minorEastAsia" w:hAnsi="Arial" w:cs="Arial"/>
          <w:i/>
          <w:iCs/>
        </w:rPr>
        <w:t>Seedfolks</w:t>
      </w:r>
      <w:proofErr w:type="spellEnd"/>
      <w:r w:rsidRPr="00DD615B">
        <w:rPr>
          <w:rFonts w:ascii="Arial" w:eastAsiaTheme="minorEastAsia" w:hAnsi="Arial" w:cs="Arial"/>
          <w:i/>
          <w:iCs/>
        </w:rPr>
        <w:t xml:space="preserve"> </w:t>
      </w:r>
      <w:r w:rsidRPr="00DD615B">
        <w:rPr>
          <w:rFonts w:ascii="Arial" w:eastAsiaTheme="minorEastAsia" w:hAnsi="Arial" w:cs="Arial"/>
          <w:iCs/>
        </w:rPr>
        <w:t>by Paul Fleischman</w:t>
      </w:r>
    </w:p>
    <w:p w14:paraId="06F01489" w14:textId="2EE8A99B" w:rsidR="00A65E6C" w:rsidRPr="00DD615B" w:rsidRDefault="00A65E6C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 xml:space="preserve">Old Man and the Sea </w:t>
      </w:r>
      <w:r w:rsidRPr="00DD615B">
        <w:rPr>
          <w:rFonts w:ascii="Arial" w:eastAsiaTheme="minorEastAsia" w:hAnsi="Arial" w:cs="Arial"/>
          <w:iCs/>
        </w:rPr>
        <w:t>by Ernest Hemingway</w:t>
      </w:r>
    </w:p>
    <w:p w14:paraId="73BA0BCE" w14:textId="77777777" w:rsidR="004B4C85" w:rsidRDefault="004B4C85" w:rsidP="00DD615B">
      <w:pPr>
        <w:widowControl w:val="0"/>
        <w:autoSpaceDE w:val="0"/>
        <w:autoSpaceDN w:val="0"/>
        <w:adjustRightInd w:val="0"/>
        <w:ind w:left="-720" w:hanging="360"/>
        <w:rPr>
          <w:rFonts w:ascii="Helvetica" w:eastAsiaTheme="minorEastAsia" w:hAnsi="Helvetica" w:cs="Helvetica"/>
        </w:rPr>
      </w:pPr>
    </w:p>
    <w:p w14:paraId="4363D2CD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>Theme: The American Dream</w:t>
      </w:r>
    </w:p>
    <w:p w14:paraId="679ACAC7" w14:textId="71F9604B" w:rsidR="004B4C85" w:rsidRPr="00DD615B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</w:rPr>
        <w:t>To Kill a Mockingbird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>by Harper Lee</w:t>
      </w:r>
    </w:p>
    <w:p w14:paraId="386218FF" w14:textId="7EF8B5C0" w:rsidR="004B4C85" w:rsidRPr="00DD615B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/>
          <w:iCs/>
          <w:color w:val="262626"/>
        </w:rPr>
        <w:t>We've Got a Job: The 1963 Birmingham Children's March</w:t>
      </w:r>
      <w:r w:rsidR="00A65E6C" w:rsidRPr="00DD615B">
        <w:rPr>
          <w:rFonts w:ascii="Arial" w:eastAsiaTheme="minorEastAsia" w:hAnsi="Arial" w:cs="Arial"/>
          <w:i/>
          <w:iCs/>
          <w:color w:val="262626"/>
        </w:rPr>
        <w:t xml:space="preserve"> </w:t>
      </w:r>
      <w:r w:rsidR="00A65E6C" w:rsidRPr="00DD615B">
        <w:rPr>
          <w:rFonts w:ascii="Arial" w:eastAsiaTheme="minorEastAsia" w:hAnsi="Arial" w:cs="Arial"/>
          <w:iCs/>
          <w:color w:val="262626"/>
        </w:rPr>
        <w:t>by Cynthia Levinson</w:t>
      </w:r>
    </w:p>
    <w:p w14:paraId="2665CD46" w14:textId="77777777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</w:p>
    <w:p w14:paraId="2A80B9B8" w14:textId="0D80F4C8" w:rsidR="004B4C85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</w:rPr>
      </w:pPr>
      <w:r>
        <w:rPr>
          <w:rFonts w:ascii="Arial" w:eastAsiaTheme="minorEastAsia" w:hAnsi="Arial" w:cs="Arial"/>
          <w:b/>
          <w:bCs/>
        </w:rPr>
        <w:t xml:space="preserve">Theme: The Human Condition: Adversity, Conflict, and Change </w:t>
      </w:r>
    </w:p>
    <w:p w14:paraId="27617FAB" w14:textId="509A1E99" w:rsidR="004B4C85" w:rsidRPr="00DD615B" w:rsidRDefault="004B4C85" w:rsidP="00DD61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EastAsia" w:hAnsi="Arial" w:cs="Arial"/>
          <w:iCs/>
        </w:rPr>
      </w:pPr>
      <w:r w:rsidRPr="00DD615B">
        <w:rPr>
          <w:rFonts w:ascii="Arial" w:eastAsiaTheme="minorEastAsia" w:hAnsi="Arial" w:cs="Arial"/>
          <w:i/>
          <w:iCs/>
        </w:rPr>
        <w:t>Night</w:t>
      </w:r>
      <w:r w:rsidR="00A65E6C" w:rsidRPr="00DD615B">
        <w:rPr>
          <w:rFonts w:ascii="Arial" w:eastAsiaTheme="minorEastAsia" w:hAnsi="Arial" w:cs="Arial"/>
          <w:i/>
          <w:iCs/>
        </w:rPr>
        <w:t xml:space="preserve"> </w:t>
      </w:r>
      <w:r w:rsidR="00A65E6C" w:rsidRPr="00DD615B">
        <w:rPr>
          <w:rFonts w:ascii="Arial" w:eastAsiaTheme="minorEastAsia" w:hAnsi="Arial" w:cs="Arial"/>
          <w:iCs/>
        </w:rPr>
        <w:t xml:space="preserve">by </w:t>
      </w:r>
      <w:proofErr w:type="spellStart"/>
      <w:r w:rsidR="00A65E6C" w:rsidRPr="00DD615B">
        <w:rPr>
          <w:rFonts w:ascii="Arial" w:eastAsiaTheme="minorEastAsia" w:hAnsi="Arial" w:cs="Arial"/>
          <w:iCs/>
        </w:rPr>
        <w:t>Elie</w:t>
      </w:r>
      <w:proofErr w:type="spellEnd"/>
      <w:r w:rsidR="00A65E6C" w:rsidRPr="00DD615B">
        <w:rPr>
          <w:rFonts w:ascii="Arial" w:eastAsiaTheme="minorEastAsia" w:hAnsi="Arial" w:cs="Arial"/>
          <w:iCs/>
        </w:rPr>
        <w:t xml:space="preserve"> Wiesel</w:t>
      </w:r>
    </w:p>
    <w:p w14:paraId="64D13090" w14:textId="0A22472A" w:rsidR="00971F68" w:rsidRPr="00076031" w:rsidRDefault="00A65E6C" w:rsidP="000760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</w:rPr>
      </w:pPr>
      <w:r w:rsidRPr="00DD615B">
        <w:rPr>
          <w:rFonts w:ascii="Arial" w:eastAsiaTheme="minorEastAsia" w:hAnsi="Arial" w:cs="Arial"/>
          <w:iCs/>
        </w:rPr>
        <w:t xml:space="preserve">Choose one of the following: </w:t>
      </w:r>
      <w:r w:rsidR="004B4C85" w:rsidRPr="00DD615B">
        <w:rPr>
          <w:rFonts w:ascii="Arial" w:eastAsiaTheme="minorEastAsia" w:hAnsi="Arial" w:cs="Arial"/>
          <w:i/>
          <w:iCs/>
        </w:rPr>
        <w:t>Number the Stars, Book Thief, The Devil’s Arithmetic</w:t>
      </w:r>
      <w:r w:rsidR="004B4C85" w:rsidRPr="00DD615B">
        <w:rPr>
          <w:rFonts w:ascii="Arial" w:eastAsiaTheme="minorEastAsia" w:hAnsi="Arial" w:cs="Arial"/>
        </w:rPr>
        <w:t>, </w:t>
      </w:r>
      <w:r w:rsidR="004B4C85" w:rsidRPr="00DD615B">
        <w:rPr>
          <w:rFonts w:ascii="Arial" w:eastAsiaTheme="minorEastAsia" w:hAnsi="Arial" w:cs="Arial"/>
          <w:i/>
          <w:iCs/>
        </w:rPr>
        <w:t>Friedrich, Between Shades of Grey, Boy in the Strip</w:t>
      </w:r>
      <w:r w:rsidR="00AE33EC">
        <w:rPr>
          <w:rFonts w:ascii="Arial" w:eastAsiaTheme="minorEastAsia" w:hAnsi="Arial" w:cs="Arial"/>
          <w:i/>
          <w:iCs/>
        </w:rPr>
        <w:t>ed Pajamas, Berlin Boxing Club</w:t>
      </w:r>
    </w:p>
    <w:sectPr w:rsidR="00971F68" w:rsidRPr="00076031" w:rsidSect="00DD615B">
      <w:pgSz w:w="12240" w:h="15840"/>
      <w:pgMar w:top="108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66F"/>
    <w:multiLevelType w:val="hybridMultilevel"/>
    <w:tmpl w:val="33EE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107E4"/>
    <w:multiLevelType w:val="hybridMultilevel"/>
    <w:tmpl w:val="6E5A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B2488"/>
    <w:multiLevelType w:val="hybridMultilevel"/>
    <w:tmpl w:val="8EF6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070BF"/>
    <w:multiLevelType w:val="hybridMultilevel"/>
    <w:tmpl w:val="4BE4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C7774"/>
    <w:multiLevelType w:val="hybridMultilevel"/>
    <w:tmpl w:val="876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7107"/>
    <w:multiLevelType w:val="hybridMultilevel"/>
    <w:tmpl w:val="CD642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80B90"/>
    <w:multiLevelType w:val="hybridMultilevel"/>
    <w:tmpl w:val="96C6A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469CF"/>
    <w:multiLevelType w:val="hybridMultilevel"/>
    <w:tmpl w:val="10FC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5822C2"/>
    <w:multiLevelType w:val="hybridMultilevel"/>
    <w:tmpl w:val="6E94B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F23AE"/>
    <w:multiLevelType w:val="hybridMultilevel"/>
    <w:tmpl w:val="00DC4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D24F2"/>
    <w:multiLevelType w:val="hybridMultilevel"/>
    <w:tmpl w:val="0084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939A8"/>
    <w:multiLevelType w:val="hybridMultilevel"/>
    <w:tmpl w:val="F98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A56B4"/>
    <w:multiLevelType w:val="hybridMultilevel"/>
    <w:tmpl w:val="9DE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C"/>
    <w:rsid w:val="00045889"/>
    <w:rsid w:val="00076031"/>
    <w:rsid w:val="000B64FD"/>
    <w:rsid w:val="003F269A"/>
    <w:rsid w:val="004B4C85"/>
    <w:rsid w:val="005B392F"/>
    <w:rsid w:val="005B68E6"/>
    <w:rsid w:val="007D1565"/>
    <w:rsid w:val="00971F68"/>
    <w:rsid w:val="009C086C"/>
    <w:rsid w:val="00A65E6C"/>
    <w:rsid w:val="00AB4B22"/>
    <w:rsid w:val="00AC0FD0"/>
    <w:rsid w:val="00AE33EC"/>
    <w:rsid w:val="00CB4561"/>
    <w:rsid w:val="00DD615B"/>
    <w:rsid w:val="00EF394C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6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86C"/>
    <w:pPr>
      <w:spacing w:before="100" w:beforeAutospacing="1" w:after="100" w:afterAutospacing="1"/>
    </w:pPr>
  </w:style>
  <w:style w:type="character" w:styleId="Hyperlink">
    <w:name w:val="Hyperlink"/>
    <w:rsid w:val="009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86C"/>
    <w:pPr>
      <w:spacing w:before="100" w:beforeAutospacing="1" w:after="100" w:afterAutospacing="1"/>
    </w:pPr>
  </w:style>
  <w:style w:type="character" w:styleId="Hyperlink">
    <w:name w:val="Hyperlink"/>
    <w:rsid w:val="009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kids/stacks/books/?lnkid=stacks/nav/b_and_a/ma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.org/alsc/awardsgrants/bookmedia/newberymedal/newberyhonors/newberymedal" TargetMode="External"/><Relationship Id="rId12" Type="http://schemas.openxmlformats.org/officeDocument/2006/relationships/hyperlink" Target="https://www.goodreads.com/list/tag/middl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lsc/awardsgrants/notalists" TargetMode="External"/><Relationship Id="rId11" Type="http://schemas.openxmlformats.org/officeDocument/2006/relationships/hyperlink" Target="http://www.barnesandnoble.com/summerreading/inde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ty.jhu.edu/talent/after/reading/grades5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stic.com/summ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</cp:lastModifiedBy>
  <cp:revision>7</cp:revision>
  <cp:lastPrinted>2014-06-18T16:22:00Z</cp:lastPrinted>
  <dcterms:created xsi:type="dcterms:W3CDTF">2016-04-12T23:13:00Z</dcterms:created>
  <dcterms:modified xsi:type="dcterms:W3CDTF">2016-06-08T03:37:00Z</dcterms:modified>
</cp:coreProperties>
</file>